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0F7D5">
      <w:pP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4FB79794">
      <w:pPr>
        <w:spacing w:line="560" w:lineRule="exact"/>
        <w:jc w:val="center"/>
        <w:rPr>
          <w:rFonts w:hint="eastAsia"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辽宁省地方标准制修订项目申请书</w:t>
      </w:r>
    </w:p>
    <w:p w14:paraId="3583DED9">
      <w:pPr>
        <w:pStyle w:val="6"/>
        <w:rPr>
          <w:rFonts w:hint="eastAsia"/>
        </w:rPr>
      </w:pPr>
    </w:p>
    <w:tbl>
      <w:tblPr>
        <w:tblStyle w:val="7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195"/>
        <w:gridCol w:w="1501"/>
        <w:gridCol w:w="1559"/>
        <w:gridCol w:w="138"/>
        <w:gridCol w:w="3085"/>
      </w:tblGrid>
      <w:tr w14:paraId="53A9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070" w:type="dxa"/>
            <w:noWrap w:val="0"/>
            <w:vAlign w:val="center"/>
          </w:tcPr>
          <w:p w14:paraId="159D1CF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标准名称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44B15460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B4B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070" w:type="dxa"/>
            <w:noWrap w:val="0"/>
            <w:vAlign w:val="center"/>
          </w:tcPr>
          <w:p w14:paraId="0C866B7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制定或修订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 w14:paraId="3C903BD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□制定□修订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1BE8B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修订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标准编号</w:t>
            </w:r>
          </w:p>
        </w:tc>
        <w:tc>
          <w:tcPr>
            <w:tcW w:w="3085" w:type="dxa"/>
            <w:noWrap w:val="0"/>
            <w:vAlign w:val="center"/>
          </w:tcPr>
          <w:p w14:paraId="1EAB9DCB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58A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070" w:type="dxa"/>
            <w:noWrap w:val="0"/>
            <w:vAlign w:val="center"/>
          </w:tcPr>
          <w:p w14:paraId="402762A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所属领域（单选）</w:t>
            </w: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 w14:paraId="38C6AA8E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□农业□工业□服务业</w:t>
            </w:r>
          </w:p>
          <w:p w14:paraId="755D7081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□社会管理和公共服务</w:t>
            </w:r>
          </w:p>
        </w:tc>
        <w:tc>
          <w:tcPr>
            <w:tcW w:w="169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 w14:paraId="1648AD4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强制或推荐</w:t>
            </w:r>
          </w:p>
        </w:tc>
        <w:tc>
          <w:tcPr>
            <w:tcW w:w="3085" w:type="dxa"/>
            <w:tcBorders>
              <w:top w:val="nil"/>
              <w:bottom w:val="nil"/>
            </w:tcBorders>
            <w:noWrap w:val="0"/>
            <w:vAlign w:val="center"/>
          </w:tcPr>
          <w:p w14:paraId="0D28B99A">
            <w:pPr>
              <w:spacing w:line="56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□强制   □推荐</w:t>
            </w:r>
          </w:p>
        </w:tc>
      </w:tr>
      <w:tr w14:paraId="5307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070" w:type="dxa"/>
            <w:noWrap w:val="0"/>
            <w:vAlign w:val="center"/>
          </w:tcPr>
          <w:p w14:paraId="5E2155A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行业分类（单选）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7A508E7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□农业□林业□装备制造 □石油化工 □冶金 □环保 □信息化   □建筑工程□水利□交通 □物流 □新材料 □节能 □特种资源   □军民融合□卫生□公共安全 □服务业（服务提供者为企事业单位、社会组织）□社会管理和公共服务（政府和公益性事业单位）□其他</w:t>
            </w:r>
          </w:p>
        </w:tc>
      </w:tr>
      <w:tr w14:paraId="030E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070" w:type="dxa"/>
            <w:noWrap w:val="0"/>
            <w:vAlign w:val="center"/>
          </w:tcPr>
          <w:p w14:paraId="2509C3B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起草单位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79B4090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1A3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noWrap w:val="0"/>
            <w:vAlign w:val="center"/>
          </w:tcPr>
          <w:p w14:paraId="0784F9B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起草单位联系人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 w14:paraId="2B58B47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5FF9845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085" w:type="dxa"/>
            <w:noWrap w:val="0"/>
            <w:vAlign w:val="center"/>
          </w:tcPr>
          <w:p w14:paraId="13F9AC8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DC4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noWrap w:val="0"/>
            <w:vAlign w:val="center"/>
          </w:tcPr>
          <w:p w14:paraId="5420866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计划起始年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 w14:paraId="1ACA9C2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年   月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51DFA3E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完成年限</w:t>
            </w:r>
          </w:p>
        </w:tc>
        <w:tc>
          <w:tcPr>
            <w:tcW w:w="3085" w:type="dxa"/>
            <w:noWrap w:val="0"/>
            <w:vAlign w:val="center"/>
          </w:tcPr>
          <w:p w14:paraId="70601607">
            <w:pPr>
              <w:spacing w:line="560" w:lineRule="exact"/>
              <w:ind w:firstLine="1080" w:firstLineChars="4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  月</w:t>
            </w:r>
          </w:p>
        </w:tc>
      </w:tr>
      <w:tr w14:paraId="3BD4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2070" w:type="dxa"/>
            <w:noWrap w:val="0"/>
            <w:vAlign w:val="center"/>
          </w:tcPr>
          <w:p w14:paraId="6E6821B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适用范围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1DE30AE6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5BB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2070" w:type="dxa"/>
            <w:noWrap w:val="0"/>
            <w:vAlign w:val="center"/>
          </w:tcPr>
          <w:p w14:paraId="78D85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必要性和可行性，要解决的主要问题等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6F83C9D9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A36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2070" w:type="dxa"/>
            <w:noWrap w:val="0"/>
            <w:vAlign w:val="center"/>
          </w:tcPr>
          <w:p w14:paraId="4A7E7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主要技术内容（标准主要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结构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、主要技术要求等）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54D9D4F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99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0" w:hRule="atLeast"/>
          <w:jc w:val="center"/>
        </w:trPr>
        <w:tc>
          <w:tcPr>
            <w:tcW w:w="2070" w:type="dxa"/>
            <w:noWrap w:val="0"/>
            <w:vAlign w:val="center"/>
          </w:tcPr>
          <w:p w14:paraId="2BC7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主要技术内容（标准主要结构、主要技术要求等）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15CA8BD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5C3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2070" w:type="dxa"/>
            <w:noWrap w:val="0"/>
            <w:vAlign w:val="center"/>
          </w:tcPr>
          <w:p w14:paraId="1861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同现有国家标准、行业标准、地方标准的协调性和一致性情况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37FD3CB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B4C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2070" w:type="dxa"/>
            <w:noWrap w:val="0"/>
            <w:vAlign w:val="center"/>
          </w:tcPr>
          <w:p w14:paraId="6569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预期作用和效益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2B269AF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57C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atLeast"/>
          <w:jc w:val="center"/>
        </w:trPr>
        <w:tc>
          <w:tcPr>
            <w:tcW w:w="2070" w:type="dxa"/>
            <w:noWrap w:val="0"/>
            <w:vAlign w:val="center"/>
          </w:tcPr>
          <w:p w14:paraId="0455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拟作为强制性标准须说明理由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04EFC84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F9E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2070" w:type="dxa"/>
            <w:noWrap w:val="0"/>
            <w:vAlign w:val="center"/>
          </w:tcPr>
          <w:p w14:paraId="797D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是否列入科技部门科技计划、是否包含专利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2E7460B4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（详细说明并附证明文件）</w:t>
            </w:r>
          </w:p>
        </w:tc>
      </w:tr>
      <w:tr w14:paraId="4AB3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  <w:jc w:val="center"/>
        </w:trPr>
        <w:tc>
          <w:tcPr>
            <w:tcW w:w="2070" w:type="dxa"/>
            <w:noWrap w:val="0"/>
            <w:vAlign w:val="center"/>
          </w:tcPr>
          <w:p w14:paraId="7445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是否纳入相关重点工作任务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237054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475E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070" w:type="dxa"/>
            <w:noWrap w:val="0"/>
            <w:vAlign w:val="center"/>
          </w:tcPr>
          <w:p w14:paraId="3C3E731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 w14:paraId="394AE64E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279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265" w:type="dxa"/>
            <w:gridSpan w:val="2"/>
            <w:noWrap w:val="0"/>
            <w:vAlign w:val="center"/>
          </w:tcPr>
          <w:p w14:paraId="0C470A8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主要起草单位意见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6A8B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省级对口标委会意见</w:t>
            </w:r>
          </w:p>
          <w:p w14:paraId="3071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无对口标委会暂不填写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 w14:paraId="6F04A6A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归口管理部门意见</w:t>
            </w:r>
          </w:p>
        </w:tc>
      </w:tr>
      <w:tr w14:paraId="2B12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  <w:jc w:val="center"/>
        </w:trPr>
        <w:tc>
          <w:tcPr>
            <w:tcW w:w="3265" w:type="dxa"/>
            <w:gridSpan w:val="2"/>
            <w:noWrap w:val="0"/>
            <w:vAlign w:val="center"/>
          </w:tcPr>
          <w:p w14:paraId="73D1652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4F54436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528BB0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（印章）</w:t>
            </w:r>
          </w:p>
          <w:p w14:paraId="2AEBED34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1E07054">
            <w:pPr>
              <w:spacing w:line="56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    月    日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1ED5DEB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ED4881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68F5A2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（印章）</w:t>
            </w:r>
          </w:p>
          <w:p w14:paraId="3AE809C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382D233">
            <w:pPr>
              <w:spacing w:line="56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    月    日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 w14:paraId="3965150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EE70D4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FD1E82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（印章）</w:t>
            </w:r>
          </w:p>
          <w:p w14:paraId="28A3F58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7C726C3">
            <w:pPr>
              <w:spacing w:line="56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    月    日</w:t>
            </w:r>
          </w:p>
        </w:tc>
      </w:tr>
    </w:tbl>
    <w:p w14:paraId="3480AA78">
      <w:pPr>
        <w:spacing w:line="560" w:lineRule="exact"/>
        <w:jc w:val="both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备注：整合地方标准按照修订程序申报。</w:t>
      </w:r>
    </w:p>
    <w:p w14:paraId="7B6003DB"/>
    <w:p w14:paraId="2006B15A"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74" w:bottom="1587" w:left="1474" w:header="851" w:footer="992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B1007">
    <w:pPr>
      <w:spacing w:line="232" w:lineRule="auto"/>
      <w:ind w:left="4213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FB9BE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FB9BE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9338E"/>
    <w:rsid w:val="16F24A61"/>
    <w:rsid w:val="1C206EF4"/>
    <w:rsid w:val="2536529E"/>
    <w:rsid w:val="346165AC"/>
    <w:rsid w:val="47064C0B"/>
    <w:rsid w:val="4D3877BA"/>
    <w:rsid w:val="56901987"/>
    <w:rsid w:val="63D45CC3"/>
    <w:rsid w:val="6C2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/>
    </w:pPr>
  </w:style>
  <w:style w:type="paragraph" w:customStyle="1" w:styleId="9">
    <w:name w:val="BodyText"/>
    <w:qFormat/>
    <w:uiPriority w:val="0"/>
    <w:pPr>
      <w:widowControl w:val="0"/>
      <w:ind w:left="101"/>
      <w:jc w:val="both"/>
      <w:textAlignment w:val="baseline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6570</Words>
  <Characters>7737</Characters>
  <Lines>0</Lines>
  <Paragraphs>0</Paragraphs>
  <TotalTime>34</TotalTime>
  <ScaleCrop>false</ScaleCrop>
  <LinksUpToDate>false</LinksUpToDate>
  <CharactersWithSpaces>7992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2026-01-15T00:57:00Z</dcterms:created>
  <dc:creator>sam</dc:creator>
  <cp:lastModifiedBy>紫藤</cp:lastModifiedBy>
  <cp:lastPrinted>2026-01-16T01:01:00Z</cp:lastPrinted>
  <dcterms:modified xsi:type="dcterms:W3CDTF">2026-01-16T05:58:38Z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eyJoZGlkIjoiMTdkMjk2YTBiZDdmMjJmNTU3NDI2MDZjM2YxYzMxZjEiLCJ1c2VySWQiOiI0MzIzMDQ4OTEifQ==</vt:lpwstr>
  </property>
  <property fmtid="{D5CDD505-2E9C-101B-9397-08002B2CF9AE}" pid="4" name="ICV">
    <vt:lpwstr>C62D14BAA10E4773AEB1080C17CCB46B_12</vt:lpwstr>
  </property>
</Properties>
</file>